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2633" w14:textId="04F03855" w:rsidR="00E54FCD" w:rsidRDefault="00E54FCD" w:rsidP="0031639E">
      <w:pPr>
        <w:spacing w:after="0"/>
        <w:rPr>
          <w:sz w:val="24"/>
          <w:szCs w:val="24"/>
        </w:rPr>
      </w:pPr>
    </w:p>
    <w:p w14:paraId="1355ABF2" w14:textId="02AD76BA" w:rsidR="00D812F2" w:rsidRDefault="00D812F2" w:rsidP="0031639E">
      <w:pPr>
        <w:spacing w:after="0"/>
        <w:rPr>
          <w:sz w:val="24"/>
          <w:szCs w:val="24"/>
        </w:rPr>
      </w:pPr>
    </w:p>
    <w:p w14:paraId="380977F4" w14:textId="52A970A3" w:rsidR="0031639E" w:rsidRDefault="0009393C" w:rsidP="0031639E">
      <w:pPr>
        <w:spacing w:after="0"/>
        <w:rPr>
          <w:sz w:val="24"/>
          <w:szCs w:val="24"/>
        </w:rPr>
      </w:pPr>
      <w:r w:rsidRPr="00394F6C">
        <w:rPr>
          <w:noProof/>
          <w:lang w:eastAsia="en-GB"/>
        </w:rPr>
        <w:drawing>
          <wp:anchor distT="0" distB="0" distL="114300" distR="114300" simplePos="0" relativeHeight="251658240" behindDoc="0" locked="0" layoutInCell="1" allowOverlap="1" wp14:anchorId="4F031F2E" wp14:editId="11D3839E">
            <wp:simplePos x="0" y="0"/>
            <wp:positionH relativeFrom="column">
              <wp:posOffset>4285615</wp:posOffset>
            </wp:positionH>
            <wp:positionV relativeFrom="paragraph">
              <wp:posOffset>-333375</wp:posOffset>
            </wp:positionV>
            <wp:extent cx="182880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88F">
        <w:rPr>
          <w:sz w:val="24"/>
          <w:szCs w:val="24"/>
        </w:rPr>
        <w:t>240 Halesowen Road</w:t>
      </w:r>
    </w:p>
    <w:p w14:paraId="708B6950" w14:textId="7C1C2A2E" w:rsidR="0017588F" w:rsidRDefault="0017588F" w:rsidP="0031639E">
      <w:pPr>
        <w:spacing w:after="0"/>
        <w:rPr>
          <w:sz w:val="24"/>
          <w:szCs w:val="24"/>
        </w:rPr>
      </w:pPr>
      <w:r>
        <w:rPr>
          <w:sz w:val="24"/>
          <w:szCs w:val="24"/>
        </w:rPr>
        <w:t>Old Hill</w:t>
      </w:r>
    </w:p>
    <w:p w14:paraId="3A33D2CE" w14:textId="171F6F39" w:rsidR="0017588F" w:rsidRDefault="0017588F" w:rsidP="0031639E">
      <w:pPr>
        <w:spacing w:after="0"/>
        <w:rPr>
          <w:sz w:val="24"/>
          <w:szCs w:val="24"/>
        </w:rPr>
      </w:pPr>
      <w:r>
        <w:rPr>
          <w:sz w:val="24"/>
          <w:szCs w:val="24"/>
        </w:rPr>
        <w:t xml:space="preserve">Cradley Heath </w:t>
      </w:r>
    </w:p>
    <w:p w14:paraId="4E7D48E2" w14:textId="66DB7AB1" w:rsidR="00374585" w:rsidRDefault="008502E1" w:rsidP="00374585">
      <w:pPr>
        <w:spacing w:after="0"/>
        <w:rPr>
          <w:sz w:val="24"/>
          <w:szCs w:val="24"/>
        </w:rPr>
      </w:pPr>
      <w:r>
        <w:rPr>
          <w:sz w:val="24"/>
          <w:szCs w:val="24"/>
        </w:rPr>
        <w:t>B64 6JA</w:t>
      </w:r>
    </w:p>
    <w:p w14:paraId="679C75CE" w14:textId="46227214" w:rsidR="0009393C" w:rsidRDefault="008502E1" w:rsidP="00374585">
      <w:pPr>
        <w:spacing w:after="0"/>
        <w:rPr>
          <w:sz w:val="24"/>
          <w:szCs w:val="24"/>
        </w:rPr>
      </w:pPr>
      <w:r>
        <w:rPr>
          <w:sz w:val="24"/>
          <w:szCs w:val="24"/>
        </w:rPr>
        <w:t>0121 502 2</w:t>
      </w:r>
      <w:r w:rsidR="00463BF7">
        <w:rPr>
          <w:sz w:val="24"/>
          <w:szCs w:val="24"/>
        </w:rPr>
        <w:t>645</w:t>
      </w:r>
    </w:p>
    <w:p w14:paraId="3701580F" w14:textId="77777777" w:rsidR="005451AF" w:rsidRDefault="005451AF">
      <w:pPr>
        <w:rPr>
          <w:sz w:val="24"/>
          <w:szCs w:val="24"/>
        </w:rPr>
      </w:pPr>
    </w:p>
    <w:p w14:paraId="0172C5F5" w14:textId="41B79DDF" w:rsidR="005451AF" w:rsidRDefault="007803E4">
      <w:pPr>
        <w:rPr>
          <w:sz w:val="24"/>
          <w:szCs w:val="24"/>
        </w:rPr>
      </w:pPr>
      <w:r>
        <w:rPr>
          <w:sz w:val="24"/>
          <w:szCs w:val="24"/>
        </w:rPr>
        <w:t>27</w:t>
      </w:r>
      <w:r w:rsidRPr="007803E4">
        <w:rPr>
          <w:sz w:val="24"/>
          <w:szCs w:val="24"/>
          <w:vertAlign w:val="superscript"/>
        </w:rPr>
        <w:t>th</w:t>
      </w:r>
      <w:r>
        <w:rPr>
          <w:sz w:val="24"/>
          <w:szCs w:val="24"/>
        </w:rPr>
        <w:t xml:space="preserve"> February 2023</w:t>
      </w:r>
    </w:p>
    <w:p w14:paraId="097BE9DC" w14:textId="77777777" w:rsidR="00543832" w:rsidRDefault="00543832">
      <w:pPr>
        <w:rPr>
          <w:b/>
          <w:bCs/>
          <w:sz w:val="24"/>
          <w:szCs w:val="24"/>
        </w:rPr>
      </w:pPr>
    </w:p>
    <w:p w14:paraId="10280442" w14:textId="36C588ED" w:rsidR="005451AF" w:rsidRPr="00C8360E" w:rsidRDefault="00017D54">
      <w:pPr>
        <w:rPr>
          <w:b/>
          <w:bCs/>
          <w:sz w:val="28"/>
          <w:szCs w:val="28"/>
        </w:rPr>
      </w:pPr>
      <w:r>
        <w:rPr>
          <w:b/>
          <w:bCs/>
          <w:sz w:val="28"/>
          <w:szCs w:val="28"/>
        </w:rPr>
        <w:t xml:space="preserve">PSHE </w:t>
      </w:r>
      <w:proofErr w:type="gramStart"/>
      <w:r>
        <w:rPr>
          <w:b/>
          <w:bCs/>
          <w:sz w:val="28"/>
          <w:szCs w:val="28"/>
        </w:rPr>
        <w:t>Curriculum :</w:t>
      </w:r>
      <w:proofErr w:type="gramEnd"/>
      <w:r>
        <w:rPr>
          <w:b/>
          <w:bCs/>
          <w:sz w:val="28"/>
          <w:szCs w:val="28"/>
        </w:rPr>
        <w:t xml:space="preserve"> Relationships &amp; Sex</w:t>
      </w:r>
      <w:r w:rsidR="00FD0325">
        <w:rPr>
          <w:b/>
          <w:bCs/>
          <w:sz w:val="28"/>
          <w:szCs w:val="28"/>
        </w:rPr>
        <w:t xml:space="preserve"> </w:t>
      </w:r>
      <w:r>
        <w:rPr>
          <w:b/>
          <w:bCs/>
          <w:sz w:val="28"/>
          <w:szCs w:val="28"/>
        </w:rPr>
        <w:t>Education</w:t>
      </w:r>
    </w:p>
    <w:p w14:paraId="4BD5F6C2" w14:textId="0DA89410" w:rsidR="00326038" w:rsidRDefault="00326038">
      <w:pPr>
        <w:rPr>
          <w:sz w:val="24"/>
          <w:szCs w:val="24"/>
        </w:rPr>
      </w:pPr>
      <w:r>
        <w:rPr>
          <w:sz w:val="24"/>
          <w:szCs w:val="24"/>
        </w:rPr>
        <w:t>Dear Parents and Carers,</w:t>
      </w:r>
    </w:p>
    <w:p w14:paraId="507CE4B4" w14:textId="77777777" w:rsidR="00107D73" w:rsidRDefault="000F1BA7">
      <w:pPr>
        <w:rPr>
          <w:sz w:val="24"/>
          <w:szCs w:val="24"/>
        </w:rPr>
      </w:pPr>
      <w:r w:rsidRPr="000F1BA7">
        <w:rPr>
          <w:sz w:val="24"/>
          <w:szCs w:val="24"/>
        </w:rPr>
        <w:t xml:space="preserve">As a part of your child’s education at </w:t>
      </w:r>
      <w:r>
        <w:rPr>
          <w:sz w:val="24"/>
          <w:szCs w:val="24"/>
        </w:rPr>
        <w:t xml:space="preserve">Impact, </w:t>
      </w:r>
      <w:r w:rsidRPr="000F1BA7">
        <w:rPr>
          <w:sz w:val="24"/>
          <w:szCs w:val="24"/>
        </w:rPr>
        <w:t>we promote personal wellbeing and development through a comprehensive Personal, Social, Health and Economic (PSHE) education programme. PSHE education is the curriculum subject that gives young people the knowledge, understanding, attitudes and practical skills to live safe, healthy, productive lives and meet their full potential.</w:t>
      </w:r>
    </w:p>
    <w:p w14:paraId="7A99B1E8" w14:textId="7EDD8E80" w:rsidR="00A01F5B" w:rsidRDefault="000F1BA7">
      <w:pPr>
        <w:rPr>
          <w:sz w:val="24"/>
          <w:szCs w:val="24"/>
        </w:rPr>
      </w:pPr>
      <w:r w:rsidRPr="000F1BA7">
        <w:rPr>
          <w:sz w:val="24"/>
          <w:szCs w:val="24"/>
        </w:rPr>
        <w:t xml:space="preserve">I am writing to let you know that, over the next </w:t>
      </w:r>
      <w:r w:rsidR="00107D73">
        <w:rPr>
          <w:sz w:val="24"/>
          <w:szCs w:val="24"/>
        </w:rPr>
        <w:t>term</w:t>
      </w:r>
      <w:r w:rsidRPr="000F1BA7">
        <w:rPr>
          <w:sz w:val="24"/>
          <w:szCs w:val="24"/>
        </w:rPr>
        <w:t>, your child’s</w:t>
      </w:r>
      <w:r w:rsidR="00755109">
        <w:rPr>
          <w:sz w:val="24"/>
          <w:szCs w:val="24"/>
        </w:rPr>
        <w:t xml:space="preserve"> form group</w:t>
      </w:r>
      <w:r w:rsidRPr="000F1BA7">
        <w:rPr>
          <w:sz w:val="24"/>
          <w:szCs w:val="24"/>
        </w:rPr>
        <w:t xml:space="preserve"> will be taking part in lessons which will focus on the relationships and sex education (RSE) aspect of this programme. RSE lessons in </w:t>
      </w:r>
      <w:r w:rsidR="00755109">
        <w:rPr>
          <w:sz w:val="24"/>
          <w:szCs w:val="24"/>
        </w:rPr>
        <w:t>KS</w:t>
      </w:r>
      <w:r w:rsidR="00250D6E">
        <w:rPr>
          <w:sz w:val="24"/>
          <w:szCs w:val="24"/>
        </w:rPr>
        <w:t>3 and KS4</w:t>
      </w:r>
      <w:r w:rsidRPr="000F1BA7">
        <w:rPr>
          <w:sz w:val="24"/>
          <w:szCs w:val="24"/>
        </w:rPr>
        <w:t xml:space="preserve"> will include teaching about</w:t>
      </w:r>
      <w:r w:rsidR="00147BE6">
        <w:rPr>
          <w:sz w:val="24"/>
          <w:szCs w:val="24"/>
        </w:rPr>
        <w:t xml:space="preserve">: </w:t>
      </w:r>
      <w:r w:rsidRPr="000F1BA7">
        <w:rPr>
          <w:sz w:val="24"/>
          <w:szCs w:val="24"/>
        </w:rPr>
        <w:t xml:space="preserve">Healthy relationships, including friendships and intimate relationships; families; growing and changing, including puberty; personal hygiene; changing feelings; becoming more independent; keeping safe and consent; developing self-esteem and confidence. </w:t>
      </w:r>
      <w:r w:rsidR="00A01F5B">
        <w:rPr>
          <w:sz w:val="24"/>
          <w:szCs w:val="24"/>
        </w:rPr>
        <w:t>Students</w:t>
      </w:r>
      <w:r w:rsidRPr="000F1BA7">
        <w:rPr>
          <w:sz w:val="24"/>
          <w:szCs w:val="24"/>
        </w:rPr>
        <w:t xml:space="preserve"> will also have opportunities to ask questions that help prepare them for relationships of all kinds in the modern world. </w:t>
      </w:r>
    </w:p>
    <w:p w14:paraId="28DC6718" w14:textId="77777777" w:rsidR="00B8122A" w:rsidRDefault="000F1BA7">
      <w:pPr>
        <w:rPr>
          <w:sz w:val="24"/>
          <w:szCs w:val="24"/>
        </w:rPr>
      </w:pPr>
      <w:r w:rsidRPr="000F1BA7">
        <w:rPr>
          <w:sz w:val="24"/>
          <w:szCs w:val="24"/>
        </w:rPr>
        <w:t xml:space="preserve">PSHE education is taught throughout the school in every year group and is monitored and reviewed regularly by the staff and </w:t>
      </w:r>
      <w:r w:rsidR="002A34E9">
        <w:rPr>
          <w:sz w:val="24"/>
          <w:szCs w:val="24"/>
        </w:rPr>
        <w:t>Executive Leadership Team</w:t>
      </w:r>
      <w:r w:rsidRPr="000F1BA7">
        <w:rPr>
          <w:sz w:val="24"/>
          <w:szCs w:val="24"/>
        </w:rPr>
        <w:t xml:space="preserve">. Please visit the school’s website: </w:t>
      </w:r>
      <w:hyperlink r:id="rId6" w:history="1">
        <w:r w:rsidR="00B8122A" w:rsidRPr="00674B18">
          <w:rPr>
            <w:rStyle w:val="Hyperlink"/>
            <w:sz w:val="24"/>
            <w:szCs w:val="24"/>
          </w:rPr>
          <w:t>www.impactindependentschool.org.uk</w:t>
        </w:r>
      </w:hyperlink>
      <w:r w:rsidR="00B8122A">
        <w:rPr>
          <w:sz w:val="24"/>
          <w:szCs w:val="24"/>
        </w:rPr>
        <w:t xml:space="preserve"> f</w:t>
      </w:r>
      <w:r w:rsidRPr="000F1BA7">
        <w:rPr>
          <w:sz w:val="24"/>
          <w:szCs w:val="24"/>
        </w:rPr>
        <w:t xml:space="preserve">or more detail about our PSHE curriculum. </w:t>
      </w:r>
    </w:p>
    <w:p w14:paraId="426499CA" w14:textId="77777777" w:rsidR="00FD0325" w:rsidRDefault="000F1BA7">
      <w:pPr>
        <w:rPr>
          <w:sz w:val="24"/>
          <w:szCs w:val="24"/>
        </w:rPr>
      </w:pPr>
      <w:r w:rsidRPr="000F1BA7">
        <w:rPr>
          <w:sz w:val="24"/>
          <w:szCs w:val="24"/>
        </w:rPr>
        <w:t xml:space="preserve">All PSHE teaching takes place will take place in a safe learning environment and is underpinned by our school ethos and values. </w:t>
      </w:r>
      <w:r w:rsidR="00B8122A">
        <w:rPr>
          <w:sz w:val="24"/>
          <w:szCs w:val="24"/>
        </w:rPr>
        <w:t xml:space="preserve">If you </w:t>
      </w:r>
      <w:r w:rsidRPr="000F1BA7">
        <w:rPr>
          <w:sz w:val="24"/>
          <w:szCs w:val="24"/>
        </w:rPr>
        <w:t>would like to find out more about what your child will learn, view the materials and resources being used in lessons and discover how you can best support your child to discuss these topics at home</w:t>
      </w:r>
      <w:r w:rsidR="00FD0325">
        <w:rPr>
          <w:sz w:val="24"/>
          <w:szCs w:val="24"/>
        </w:rPr>
        <w:t xml:space="preserve"> then please contact the school</w:t>
      </w:r>
      <w:r w:rsidRPr="000F1BA7">
        <w:rPr>
          <w:sz w:val="24"/>
          <w:szCs w:val="24"/>
        </w:rPr>
        <w:t xml:space="preserve">. </w:t>
      </w:r>
    </w:p>
    <w:p w14:paraId="7C1E7EAC" w14:textId="7C116D8B" w:rsidR="00031E36" w:rsidRDefault="00FE6B00">
      <w:pPr>
        <w:rPr>
          <w:sz w:val="24"/>
          <w:szCs w:val="24"/>
        </w:rPr>
      </w:pPr>
      <w:r>
        <w:rPr>
          <w:noProof/>
        </w:rPr>
        <w:drawing>
          <wp:anchor distT="0" distB="0" distL="114300" distR="114300" simplePos="0" relativeHeight="251659264" behindDoc="0" locked="0" layoutInCell="1" allowOverlap="1" wp14:anchorId="454FA6FF" wp14:editId="6CF295D9">
            <wp:simplePos x="0" y="0"/>
            <wp:positionH relativeFrom="column">
              <wp:posOffset>-67310</wp:posOffset>
            </wp:positionH>
            <wp:positionV relativeFrom="paragraph">
              <wp:posOffset>258445</wp:posOffset>
            </wp:positionV>
            <wp:extent cx="1786169" cy="561975"/>
            <wp:effectExtent l="0" t="0" r="508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7" cstate="print">
                      <a:extLst>
                        <a:ext uri="{28A0092B-C50C-407E-A947-70E740481C1C}">
                          <a14:useLocalDpi xmlns:a14="http://schemas.microsoft.com/office/drawing/2010/main" val="0"/>
                        </a:ext>
                      </a:extLst>
                    </a:blip>
                    <a:srcRect l="5601" t="46883" r="2895" b="8178"/>
                    <a:stretch/>
                  </pic:blipFill>
                  <pic:spPr bwMode="auto">
                    <a:xfrm>
                      <a:off x="0" y="0"/>
                      <a:ext cx="1786169"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E36">
        <w:rPr>
          <w:sz w:val="24"/>
          <w:szCs w:val="24"/>
        </w:rPr>
        <w:t>Kind regards,</w:t>
      </w:r>
    </w:p>
    <w:p w14:paraId="281F111B" w14:textId="77777777" w:rsidR="00C8360E" w:rsidRDefault="00C8360E">
      <w:pPr>
        <w:rPr>
          <w:sz w:val="24"/>
          <w:szCs w:val="24"/>
        </w:rPr>
      </w:pPr>
    </w:p>
    <w:p w14:paraId="0D896666" w14:textId="77777777" w:rsidR="00C8360E" w:rsidRDefault="00C8360E">
      <w:pPr>
        <w:rPr>
          <w:sz w:val="24"/>
          <w:szCs w:val="24"/>
        </w:rPr>
      </w:pPr>
    </w:p>
    <w:p w14:paraId="309E2472" w14:textId="4A0CFBD8" w:rsidR="00031E36" w:rsidRDefault="00031E36" w:rsidP="00031E36">
      <w:pPr>
        <w:spacing w:after="0"/>
        <w:rPr>
          <w:sz w:val="24"/>
          <w:szCs w:val="24"/>
        </w:rPr>
      </w:pPr>
      <w:r>
        <w:rPr>
          <w:sz w:val="24"/>
          <w:szCs w:val="24"/>
        </w:rPr>
        <w:t>Jayne Whitehouse</w:t>
      </w:r>
    </w:p>
    <w:p w14:paraId="0965551C" w14:textId="457E9048" w:rsidR="00326038" w:rsidRPr="00326038" w:rsidRDefault="00FE6B00">
      <w:pPr>
        <w:rPr>
          <w:sz w:val="24"/>
          <w:szCs w:val="24"/>
        </w:rPr>
      </w:pPr>
      <w:r>
        <w:rPr>
          <w:sz w:val="24"/>
          <w:szCs w:val="24"/>
        </w:rPr>
        <w:t>Deputy Headteacher</w:t>
      </w:r>
    </w:p>
    <w:p w14:paraId="4E721D61" w14:textId="1B2F4914" w:rsidR="00E54FCD" w:rsidRDefault="00E54FCD" w:rsidP="00E54FCD">
      <w:pPr>
        <w:spacing w:after="0"/>
      </w:pPr>
    </w:p>
    <w:sectPr w:rsidR="00E54FCD" w:rsidSect="00E54FCD">
      <w:pgSz w:w="11906" w:h="16838"/>
      <w:pgMar w:top="709"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252D0"/>
    <w:multiLevelType w:val="hybridMultilevel"/>
    <w:tmpl w:val="9B5459E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90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38"/>
    <w:rsid w:val="00017D54"/>
    <w:rsid w:val="00031E36"/>
    <w:rsid w:val="0009393C"/>
    <w:rsid w:val="000969CA"/>
    <w:rsid w:val="000F1BA7"/>
    <w:rsid w:val="0010232D"/>
    <w:rsid w:val="00107D73"/>
    <w:rsid w:val="00147BE6"/>
    <w:rsid w:val="00167F43"/>
    <w:rsid w:val="0017588F"/>
    <w:rsid w:val="002115E9"/>
    <w:rsid w:val="00250D6E"/>
    <w:rsid w:val="00252CA9"/>
    <w:rsid w:val="002A34E9"/>
    <w:rsid w:val="002D5840"/>
    <w:rsid w:val="0031639E"/>
    <w:rsid w:val="00326038"/>
    <w:rsid w:val="003443D3"/>
    <w:rsid w:val="00374585"/>
    <w:rsid w:val="003C2915"/>
    <w:rsid w:val="00424E5B"/>
    <w:rsid w:val="004442E1"/>
    <w:rsid w:val="00463BF7"/>
    <w:rsid w:val="00527C88"/>
    <w:rsid w:val="00536BB6"/>
    <w:rsid w:val="00543832"/>
    <w:rsid w:val="005451AF"/>
    <w:rsid w:val="00547566"/>
    <w:rsid w:val="005F68B1"/>
    <w:rsid w:val="00627082"/>
    <w:rsid w:val="006645CA"/>
    <w:rsid w:val="006B191E"/>
    <w:rsid w:val="006D7CEE"/>
    <w:rsid w:val="00755109"/>
    <w:rsid w:val="007803E4"/>
    <w:rsid w:val="007E16F0"/>
    <w:rsid w:val="008502E1"/>
    <w:rsid w:val="0087395F"/>
    <w:rsid w:val="008D5DBB"/>
    <w:rsid w:val="00907E61"/>
    <w:rsid w:val="00977357"/>
    <w:rsid w:val="00A01F5B"/>
    <w:rsid w:val="00A1584F"/>
    <w:rsid w:val="00A841EB"/>
    <w:rsid w:val="00AA1B52"/>
    <w:rsid w:val="00AB5257"/>
    <w:rsid w:val="00B02F79"/>
    <w:rsid w:val="00B13E58"/>
    <w:rsid w:val="00B4162D"/>
    <w:rsid w:val="00B4170C"/>
    <w:rsid w:val="00B70CD4"/>
    <w:rsid w:val="00B8122A"/>
    <w:rsid w:val="00B85126"/>
    <w:rsid w:val="00C153E6"/>
    <w:rsid w:val="00C3621B"/>
    <w:rsid w:val="00C52908"/>
    <w:rsid w:val="00C7735E"/>
    <w:rsid w:val="00C8360E"/>
    <w:rsid w:val="00CD091C"/>
    <w:rsid w:val="00CF08F9"/>
    <w:rsid w:val="00D06296"/>
    <w:rsid w:val="00D40AA1"/>
    <w:rsid w:val="00D653AB"/>
    <w:rsid w:val="00D7725D"/>
    <w:rsid w:val="00D812F2"/>
    <w:rsid w:val="00DC6666"/>
    <w:rsid w:val="00E11FD3"/>
    <w:rsid w:val="00E54FCD"/>
    <w:rsid w:val="00ED52E2"/>
    <w:rsid w:val="00F456EF"/>
    <w:rsid w:val="00F51F3D"/>
    <w:rsid w:val="00FA1FCF"/>
    <w:rsid w:val="00FD0325"/>
    <w:rsid w:val="00FD54AA"/>
    <w:rsid w:val="00FE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6DD1"/>
  <w15:chartTrackingRefBased/>
  <w15:docId w15:val="{82239B29-B250-4446-BBAF-3C6F4B45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8F9"/>
    <w:pPr>
      <w:ind w:left="720"/>
      <w:contextualSpacing/>
    </w:pPr>
  </w:style>
  <w:style w:type="character" w:styleId="Hyperlink">
    <w:name w:val="Hyperlink"/>
    <w:basedOn w:val="DefaultParagraphFont"/>
    <w:uiPriority w:val="99"/>
    <w:unhideWhenUsed/>
    <w:rsid w:val="00AB5257"/>
    <w:rPr>
      <w:color w:val="0563C1" w:themeColor="hyperlink"/>
      <w:u w:val="single"/>
    </w:rPr>
  </w:style>
  <w:style w:type="character" w:styleId="UnresolvedMention">
    <w:name w:val="Unresolved Mention"/>
    <w:basedOn w:val="DefaultParagraphFont"/>
    <w:uiPriority w:val="99"/>
    <w:semiHidden/>
    <w:unhideWhenUsed/>
    <w:rsid w:val="00AB5257"/>
    <w:rPr>
      <w:color w:val="605E5C"/>
      <w:shd w:val="clear" w:color="auto" w:fill="E1DFDD"/>
    </w:rPr>
  </w:style>
  <w:style w:type="table" w:styleId="TableGrid">
    <w:name w:val="Table Grid"/>
    <w:basedOn w:val="TableNormal"/>
    <w:uiPriority w:val="39"/>
    <w:rsid w:val="00E5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ctindependentschool.org.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Whitehouse</dc:creator>
  <cp:keywords/>
  <dc:description/>
  <cp:lastModifiedBy>Jayne Whitehouse</cp:lastModifiedBy>
  <cp:revision>14</cp:revision>
  <dcterms:created xsi:type="dcterms:W3CDTF">2023-02-05T19:44:00Z</dcterms:created>
  <dcterms:modified xsi:type="dcterms:W3CDTF">2023-02-05T19:53:00Z</dcterms:modified>
</cp:coreProperties>
</file>